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architecting and optimizing LLM systems, focusing on core component development and robust user experience. Expert in designing scalable, secure, and high-performance solutions with significant expertise in Python and AI technologies. Proven track record in startup environments, adept at navigating ambiguity while delivering impactful results through data-driven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robust core components of an LLM-driven coaching engine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with product and design teams to deliver delightful user experiences while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Owned end-to-end systems,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ML models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user interfaces and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to streamline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Harnessed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influencing model query performance and data storage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scalable and secure solutions for enterprise environments, focusing on compliance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security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debugging across the stack, coordinating effort from model performance analysis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refinement, enhancing observability and user interaction.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shaped engineering culture by participating in hiring processes and advocating for the adoption of modern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testing and quality assurance processes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automated testing for reliability in production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fetching, optimizing frontend/backend interactions to enhance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system performance, applying insights to iterate quickly on high-impact features, ensuring alignment with user requirements and feedback.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internal tooling initiatives to improve development workflows and drive efficiency, focusing on experimental setups that align with product milestones.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AI-driven solutions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TensorFlow</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PyTorch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enhancing model quality and operational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establish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CI/CD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automating testing and deployment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 REST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RESTful APIs, facilitating seamless integration with front-end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validation processes and model evaluation strategies to ensure optimal performance of machine learning models, prioritizing analytical insights.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data to improve response time and application performance in high-load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maintain code quality and manage collaborative projects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microservices architecture solutions to enhance system scalability and resilience, with emphasis on simplifying deployment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responsive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user-driven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backend teams to establish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endpoints, enhancing data retrieval mechanisms for client-side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performance of web applications via periodic code reviews and revisions, emphasizing maintainability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testing strategies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the robustness of web applications, ensuring reliable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data migrations and database optimizations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data integrity and performance benchmarks.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the implementation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Numpy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Pandas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manipulation tasks in Python, streamlining data analysis workflows. Managed project timelines to ensure deliverables exceeded stakeholder expectations, focusing on agile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Django, JavaScript,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 &amp; Machine Learning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TensorFlow, PyTorch, Numpy, Pandas, Scikit-Learn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Querying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&amp; Testing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APIs, GraphQL, Jest, Selenium, Zapier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