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designing and implementing scalable applications. Proficient in various languages and frameworks including Java, Spring Boot, React, and Node.js. Proven track record in full-stack development, agile methodologies, and leading cross-functional teams to deliver high-quality software solutions. Skilled in backend development with AWS, Docker, and Kubernetes, as well as frontend frameworks like Angular and Vue.js. Strong experience in testing methodologies utilizing JUnit, Mockito, and Jest.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incorporate user feedback into application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data retrieval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including payment systems, analytics, and geolocation.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load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towards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Lambda and S3.</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implemented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Confluence, improving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and CI/CD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incorporate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orchestrated environments, streamlining application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diverse client applications during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security best practices in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and troubleshooting for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the maintenance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legacy system transition to modern frameworks resulting in a 15%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Django, Express.js, Angular, React, Vue.js,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Git, GitHub,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