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extensive experience in developing and deploying high-quality software solutions within the blockchain and decentralized finance sectors. Proficient in leveraging advanced technologies such as Solidity, React, Node.js, and GraphQL to create scalable, responsive applications. Proven track record of leading diverse engineering teams and delivering complex projects on time and within budget. Strong advocate for code quality, applying rigorous testing methodologies and CI/CD practices to ensure high-functioning applications. Looking forward to applying my expertise in a challenging role at Uniswap Labs to contribute to innovative products in the DeFi space.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decentralized applications (dApps)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Solidity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optimizing user interfaces to enhance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smart contracts on the Ethereum blockchain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Solidity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robust security measures to prevent vulnerabilities and ensure code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to architect and build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communication between the front-end and blockchain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retrieval, reducing over-fetching and improving the overall performance of the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driving automation for build and deployment processes to ensure rapid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Chai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ensuring high code quality and reliability across all dApp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state management effectively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smooth data flow in complex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scalable cloud architecture, optimizing hosting and database solutions for live dApps.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translate wireframes and mockups into responsive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Next.js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maintain application health and troubleshoot issues in real-time.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workshops to educate and mentor junior developers on smart contract development and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ethereum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a scalable microservices architecture while ensuring data integrity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consumed RESTful and GraphQL APIs, enhancing application integration capabilities and reducing latency in data handling.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Truffle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for deploying and testing smart contracts on the Ethereum network, improving the development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technical discussions on architecture design which led to improved system performance and better resource management across the platform.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CI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CircleCI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testing and deployment phases, ensuring continuous delivery and reduced human error.</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managers to gather requirements and deliver features on a tight schedule, prioritizing client needs throughout the development 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application performance and scalability under heavy loads.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interns and junior team members in programming best practices and effective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full-stack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RESTful APIs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data accessibility for frontend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best practices in application architecture, including user authentication and data encryption.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Migrated legacy systems to modern frameworks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experience with increased system speed.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Introduced agile methodologies within the team, enhancing collaboration and project tracking through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load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JMeter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identifying and resolving performance bottlenecks before production deployments.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project that resulted in a 30% increase in application responsiveness, successfully utilizing client-side caching techniques.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Solidity, Python,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 Next.js,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GraphQL,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Mocha, Chai, Jest, Cypress, Truffle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