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experience specializing in full-stack development, proficient in a wide array of programming languages and frameworks. Proven expertise in building scalable applications using Java, Spring Boot, Node.js, React, and Angular. Experienced in implementing CI/CD pipelines and automated testing frameworks to enhance development efficiency and code quality. Strong background in agile methodologies and team collaboration, with a passion for mentoring junior developers and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performance and scalability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interface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efficient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data storage solutions, enhancing data retrieval and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testing practices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code reviews to ensure project alignment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technical workshops, fostering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APIs, ensuring efficient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improved database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troubleshooting and debugging to resolve application issues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among distributed teams, significantly enhancing code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while working closely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ensuring adherence to best coding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performance tuning and database optimization,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refine requirements for new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application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methodology practices, contributing to daily stand-ups, sprint planning,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technical issues in applications, achieving a reduction in bug occurrences by optimizing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performance, resulting in a 30% improvement in load times through caching and code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Webpack, Bamboo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Jest, Mocha, Karma,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