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Seasoned software engineer with over 11 years of extensive experience specializing in full-stack development and system architecture. Proficient in leveraging modern frameworks and technologies including Java, Spring Boot, React, and Node.js to design, develop, and deploy scalable applications. Proven expertise in implementing testing frameworks such as JUnit and Selenium to ensure software quality. Committed to continuous improvement and staying up-to-date with the latest industry trends to drive innovation and efficiency.</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development of a microservices architecture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improved scalability and maintainability of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Architected and implemented RESTful APIs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Express.js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streamline integration with front-end applications built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high-availability applications deployed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using services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EC2</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S3</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RDS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robust performance under varying loads.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unit &amp; integration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code quality and robustness across multiple project phases.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executed automated testing scripts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Selenium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regression testing efficiency by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UX/UI designers to enhance user experience,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HTML5</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CSS3</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responsive design principles for web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database queries and performance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reducing latency and resource consumption significantly.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Actively participated in Agile workflows, contributing to sprint planning and retrospectives while mentoring junior developers in coding standards and practices.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Facilitated the migration of legacy systems to microservices architecture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Cloud</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which reduced deployment times by 25%.</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code reviews, sharing knowledge on best practices with the team to maintain high-quality software development standards.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Enabled the integration of third-party 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GraphQL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RESTful APIs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amplifying application functionality without sacrificing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scalable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Django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performance optimization and user engagement.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databases within the applications to manage user data efficiently and securely.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cloud solutions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tools which enhanced system reliability and reduced operational costs effectively.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performance tuning and optimization of SQL queries to enhance application responsiveness and throughput capabilities.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version control and collaboration with team members, facilitating code sharing and feature development.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application performance by incorporating caching strategies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resulting in a significant decrease in response times for data retrieval.</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actively in Agile methodologies, managing iterative development cycles to deliver high-quality software solutions that met client needs and expectations.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Mentored junior developers on software development lifecycle and best practices for coding standards, resulting in improved team productivity.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customer-facing web applications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Ruby on Rails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user accessibility through dynamic content loading.</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Enhanced mobile responsiveness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CSS3</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user satisfaction scores significantly during user feedback cycles.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pre-processing of CSS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Sass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effectively maintaining code base consistency and ease of updates.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cross-functional teams to create solutions addressing client's technology needs with innovative thinking and technology leverage.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Streamlined development workflow by enhancing CI/CD pipelines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Jenkins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reducing deployment times by 20%.</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the development of project specifications, engaging directly with clients to ensure fulfillment of technical requirements, leading to a 95% customer satisfaction rate.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Python, TypeScript, SQL, HTML/CSS, Ruby</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React, Node.js, Express.js, Django, JUnit, Selenium</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Oracle, Redis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&amp; Platforms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Jenkins, Git, AWS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Practices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Agile, CI/CD, TDD, Microservices, RESTful APIs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