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Senior Software Engineer with over 11 years of experience in software development, architecture, and design, specializing in the Java ecosystem and related technologies. Demonstrated expertise in full-cycle software development utilizing microservices architecture, real-time data processing, and cloud computing platforms. Proven ability in leading teams to deliver high-quality software solutions and possess a deep understanding of system integrations and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data processing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analytics, resulting in reduced data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for integration with front-end applications,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maintaining code quality through regular code reviews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development methodologies,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tracking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a focus on performance and usability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SQL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optimizing queries and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and more reliable application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development processes and contributed to sprint planning and retrospectives,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applications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increasing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 principles using HTML5, CSS3,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technical documentation to facilitate knowledge sharing and onboarding of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secure Java applications with focus on performance and scalability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 APIs for internal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query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a collaborative environment, promoting better team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MVC architecture in applications facilitating better organization of codebase and improved maintainability during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 team of 5 to successfully launch a product ahead of schedule, resulting in a 30% increase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