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system architecture. Proficient in Python, FastAPI, Go, and cloud technologies like AWS. Expertise in designing scalable applications that optimize real-time processing and maintain data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transcription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real-time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 to ensure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was efficient and privacy-first.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performance, resulting in a 30% reduction in response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integrate transcription APIs with platforms like Zoom and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specializing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media file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processing and data handling in concurrent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handling large media files in a secure manner,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for productivity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asynchronous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application security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managed services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querying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system optimization initiatives, improving application throughput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security and design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data processing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AWS, enhancing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in existing systems and improved performance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application features and incorporate user suggestions.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CI/CD pipelines to automate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specifications and design documents to facilitate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Gorilla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RabbitMQ,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