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Software Engineer with over 11 years of extensive experience in full-stack development, specializing in Java, Spring Framework, and Golang. Proven track record of delivering scalable software solutions utilizing modern architectures and technologies such as RESTful APIs, GraphQL, and Microservices. Strong proficiency in DevOps practices, employing tools like Docker, Kubernetes, and CI/CD pipelines to enhance application deployment and monitoring. Experienced in agile methodologies and agile environments, driving development efficiency and collaborative code reviews to ensure optimal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highly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for various applications, enhancing API interoperability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 while ensuring high standards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front-end performance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management of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stability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on Agile-based projects, facilitating iterative development and timely delivery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industry best practices, enabling skill advancement and team competency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and data storage solutions, enhancing operational effectiveness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and system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advocating for clean code practices and adherence to coding standards to maintain system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data processing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it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scalability and efficiency by refactoring legacy systems into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set up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reducing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solutions and enhanced application performance with load balancing and auto-scaling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collaborative sessions to adopt Agile practices, increasing team productivity and software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applications, providing patches to enhance system operations and streamline processes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enrichment sessions focusing on team skill development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structure and performance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proper data management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automated build and deployment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and reducing deployment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implement APIs for dynamic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a monolithic application to a microservices-oriented architecture, facilitating a smoother deployment and scaling.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increase in application performance by over 30% through code optimization and strategic architectural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Golang,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