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development. Proficient in C#, ASP.NET, SQL Server, and Azure. Skilled in building robust applications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design and development of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technology stacks, coding best practices, and design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document user specifications with business analysts to align software solutions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oversee database design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project timelines and development plans while ensuring adherence to technical requirements and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testing and debugging of applications, guaranteeing high quality and bug-free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integrate user feedback, enhancing user experience and satisfaction with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DevOps for continuous integration and deployment, streamlining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risk analysis and implement change control measures to ensure software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technical discussions to guide the team towards best practices and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adopt modern technologies to improve product offerings.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and provided maintenance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technical challenges and design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requirements gathering to deployment, ensuring high-quality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business systems analysis by collaborating with stakeholders to gather user requirements and develop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application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optimization strategies for applications and backed them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strict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workflow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enhance code quality and foster a collaborative development environment.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groundwork for future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legacy systems to improve functionality and user experience in compliance with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technical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reducing downtime during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on software design discussions and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phases, writing test cases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application response time through effective code refactoring and optimization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Java,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React, jQuery,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MongoDB, Oracle,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JIRA, Bitbucket,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MSTest, NUnit,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