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Software Engineer with over 11 years of experience in software development and engineering. Adept at designing and implementing scalable software solutions, Ryan has a strong command of various programming languages, frameworks, and tools, including Java, Python, AWS, and Docker. Proven expertise in developing microservices architecture and building APIs that promote seamless integration using technologies such as Spring Boot, Hibernate, and Node.js. Demonstrated leadership in delivering deliverables on time while following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for multiple applications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robust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release cycle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automated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system requirements, producing technical documentation and user stories for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 optimizing resource utilization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workflow and data exchange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technical skills, fostering a collaborative and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facilitating smooth collaborations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high-quality code standards and implemented feedback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interoperability between various software systems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software development progress, ensuring timely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daily stand-ups and sprint reviews to adapt to project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monolithic to microservices architecture, increasing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and system architecture overview discussions, enhancing team knowledge and aligning development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the implementation of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performance monitoring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system behavior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systems to improve data storage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testing methodologies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best practices in code quality and performance through proper testing and debugging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software features, including diagrams and flowcharts for better understanding of complex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