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Versatile Senior Software Engineer with over 11 years of experience in full-stack development. Proficient in Node.js, React, AWS, and Docker. Expertise in system architecture, CI/CD, and developing scalable applications.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scalable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performance and security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design reviews and mentoring sessions, fostering knowledge sharing across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deployment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to align on product requirements and deliver high-quality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ensuring compliance with coding standards and promoting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reliable, scalable infrastructure while managing costs.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and services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handling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observability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troubleshooting times significantly.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automated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test coverage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Presented architectural proposals to stakeholders for approval, aligning with business objectives.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Achieved significant performance improvements through optimizations in both front-end and back-end applications.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modules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across multiple projects, enhancing feature sets.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improving team skills and project delivery speed.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responsive and user-friendly interfaces.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and services, streamlining application functionality and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evaluations and optimizations on existing applications to enhance responsiveness.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architectural decisions to improve overall system architecture and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Configured and managed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databases, ensuring data integrity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testing and deployment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reduce manual overhead.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application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following best practices in coding and design.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project planning sessions to align on objectives and deliverables.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optimized existing systems, enhancing performance and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applications to modern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cross-disciplinary teams to deliver on complex integrations.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25% reduction in bug reports due to improved testing practices.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Python, Java, TypeScript, C#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Angular, Vue.js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CI/CD, Jenkins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PostgreSQL, MySQL, Redis, Elasticsearch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Selenium, Cypress, JUnit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Slack, Visual Studio Code, Azure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