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Software Engineer with over 11 years of experience in developing robust software solutions for diverse industries. Expert in leveraging modern frameworks and technologies, with a strong focus on Java, Spring Boot, and Microservices. Demonstrated capability in delivering high-performance applications and enhancing system functionalities. Proficient in cloud services and passionate about implementing innovative solutions to meet business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improve application performance and developer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RESTful APIs in Java, enhancing integration with front-end applications developed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enhance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and orchestration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for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and analyze requirements, translating them into technical specifications for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developed data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foster best practices in software development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capabilities and reduce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with DevOps teams to implement CI/CD pipelines, streamlining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performance tuning and optimization exercises, ensuring high availability and reliability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staying updated with industry trends in software development and building innovative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system performance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 architecture for cloud applications, enabling faster deployments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integrate responsive and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interaction between client-side applications and server-side logic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unit tests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quality assurance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provide solutions that align with business goals and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by creating efficient data access patterns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features through agile methodologies and effective communication with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full-stack development projects,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single-page applications (SPAs)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optimizing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automated testing suites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applications, improving the quality assurance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initiatives, reducing technical debt and improving application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