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hands-on experience in delivering high-quality software solutions across various domains. Specializing in full-stack development, I have a proven track record of designing, implementing, and deploying scalable applications using a broad tech stack. I excel in leveraging technologies such as Java, Spring Boot, React, and Docker to drive innovation and efficiency within teams, consistently aligning solutions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speeds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enhancing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for new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to strengthen the team's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for performance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efficient project management and communication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easy integration for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apps function well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improve user interface and user experience aspects of apps, focusing on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ensuring data storage was efficient and scalable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software deployment processes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consistency and easier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significantly improving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Test-Driven Development (TDD)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higher code coverage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identify needs and develop tailored software solutions that meet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systems through refactoring code and updating technologies, resulting in enhanced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manage projects effectively and meet deadlines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design robust data schemas and optimize queries for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developers, producing high-quality software solutions through effective communication and teamwork, achieving 98% customer satisfaction rates in deliverables.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Ruby on Rails,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