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designing and implementing scalable, high-performance applications. Proficient in modern software development methodologies and diverse tech stack that includes Java, Spring Boot, React, and Docker. Adept in collaborating within agile teams to deliver optimized code, solve complex technical problems, and enhance application performance. Passionate about leveraging technology to drive business success and improve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cross-platform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decreased downtime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boost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facilitating knowledge sharing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managing resources effectively to optimize application performance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database migration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troubleshooting efficiency.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codebase by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maintainability and flexibility.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load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third-party services and improving data retrieval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50% increase in user satisfaction scores after application 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robust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user interface testing, reducing bugs in production by 60%.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contributing to improved team collaboration and productivity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persistence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by 40% during peak operations.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logging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transparency during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dynamic web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projects ensuring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including requirement analysis and architectural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performance improvements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25% reduction in database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management tasks, including sprint planning and backlog grooming, improving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migration scripts contributing to the reliability of application data handling by integrating improvements in ETL processes.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