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deploying innovative software solutions. Proven expertise with full stack development, specializing in Java, C++, and cloud technologies. Demonstrated ability to lead engineering teams, mentor junior developers, and deliver high-quality products on time. Skilled in leveraging microservices architecture, AWS, and Kubernetes to optimize application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project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improve RESTful APIs, ensuring seamless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clusters, and optimizing cloud resource consumption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 and higher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team collaboration and code review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team collaboration tools,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complex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applications, enhancing functionalities and user experience through effective API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identification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algorithm optimization and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develop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codebase with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ongoing maintenance of existing code, ensuring adherence to best practices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implemented CRUD functionalities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RESTful services for integration with mobile applications, expanding the market reach of client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containerized applications that ensure consistent environments across development, testing,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web-based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functionality in an Agile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task management and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performance testing and optimization, enhancing the speed and efficiency of applications. Managed deployments and configuration in multi-platform environments,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discussions to understand requirements and deliver features that enhance customer satisfaction, achieving a 25% improvement in NPS score.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TypeScript, Go, Scala,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Node.js, HTML, CSS,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Flask, Vue.js,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MySQL, Redis, Elasticsearch,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