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highly skilled Software Engineer with over 11 years of experience in designing, developing, and implementing high-performance software applications. Proficient in various programming languages and frameworks, including Java, Spring Boot, and React, with a strong focus on backend and frontend development. Experienced in agile methodologies, continuous integration, and deployment practices, complemented by a solid foundation in database management, testing frameworks, and cloud technologies. Demonstrated ability to deliver complex solutions and enhance system performance in fast-paced environments, while continuously seeking to optimize and evolve existing codebases and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and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by integrating API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deploying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streamlining deployment processes and reducing environment discrepancies.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storage and serverless functionality, leading to reduced operating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easing future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a culture of code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requirements and specifications, translating business needs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RESTful APIs to support front-end applications, ensuring reliable data exchange between client and server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optimizations on existing applications, resulting in a 15% increase in average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application of new technologies, keeping abreast of industry trends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 seamless user experience by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RESTful APIs to facilitate data exchanges between various services, increasing the efficiency of application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quality assurance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reliability and maintaining code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designs, leading to a successful project outcome.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an Agile development environment, resulting in improved workflow management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database load and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codebase and technical specifications, enhancing team knowledge and easing onboarding processes for new hires.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application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and optimization of legacy code, successfully enhancing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version control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collaboration among developers, enhancing team productivity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discuss project status and address challenges faced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on-premises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scalability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for achieving a 20% reduction in application downtime through strategic enhancements and proactive monitoring of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Cucumber,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