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building high-performance web applications. Proven expertise in JavaScript, Node.js, React, and cloud services, creating streamlined solutions that enhance user experiences. Proficient in implementing robust testing strategies and optimizing code for performance and scalability. Dedicated to continuous improvement and aligning technology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 and meet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and seamless data flow, contributing to a 20% increase in load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99% code coverage, significantly improving code reliability and performance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to streamline development workflows, optimizing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while ensuring efficient data retrieval from the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migrating databases for enhanced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enhance backend processing.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fostering a culture of growth, knowledge sharing, and adhering to the best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implementing efficient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with UX/UI designers to translate wireframes into high-quality code, ensuring seamless user experiences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functionality by developing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sprint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timelines and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architecture by implementing component libraries and style guides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Building secure APIs and ensuring data integrity through implemented OAuth and JWT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average response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 comprehensive testing suite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pair programming sessions and organized team workshops on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foundation in front-end technologies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server-side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interacted with databases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foundational knowledge in LAMP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aimed at creating scalable architectures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images and maintained a clean codebase to enhance website performance, resulting in improved search engine rankings.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increase in mobile user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code comments enhancing team comprehension and project maintainability, resulting in a 10% drop in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