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experience in designing, developing, and deploying scalable and highly available applications and services on AWS. Proficient in Infrastructure as Code (IaC), leveraging tools like AWS CloudFormation and Terraform to streamline infrastructure provisioning. Expertise in building CI/CD pipelines utilizing AWS CodePipeline and CodeDeploy, along with extensive experience in RESTful API development. Strong background in data integration and ETL pipelines, with a focus on security and compliance in cloud environments. Adept at collaborating with cross-functional teams to deliver high-quality solutions, while staying abreast of the latest AWS services and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Infrastructure as Code (IaC)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CloudFormation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infrastructure provisioning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CodePipeline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CodeBuild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CodeDeploy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enhanced deployment velocity and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and consumed RESTful APIs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Gateway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service integrations for clients.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data integration and ETL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Glue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custom pipelines, improving analytics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robust data management solutions, ensuring optimized performance and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with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insights.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gather requirements, delivering high-quality solutions on schedule while adapting to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Troubleshot AWS environments, providing timely support to production and non-production issues, enhancing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Authored and maintained best practice documentation for development, ensuring consistency and compliance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data sources using middleware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Zapier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Workato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flow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systems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ECS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function execution.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middleware applications for data integration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Zapier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Workato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operational workflow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robust ETL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Data Pipeline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timely data availability for analytics.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facilitating easier deployment and scalability across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documented CI/CD strategies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CodePipeline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consistency and reducing deployment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cross-functional teams in Agile settings, ensuring seamless integration of backend services and frontend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within AWS environments, focusing on compliance with organizational policies.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testing of applications and infrastructure, utilizing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cloud-based solutions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client applications, focusing primarily on scalable, resilient architectures.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building server-side applications, improving overall application performance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mechanisms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CloudWatch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analyzed performance metrics for continuous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REST APIs to facilitate data exchange between client applications and AWS services, ensuring efficient communication.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Agile teams, participating in daily scrums and sprint planning to meet project deadlines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Monitored system performance metrics, applying knowledge of AWS tools to forecast capacity and performance needs. Built scripts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repetitive tasks, optimizing development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EC2, AWS S3, AWS RDS, AWS DynamoDB, AWS Lambda, AWS API Gateway, AWS ECS, AWS EKS, AWS CloudFormation,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Node.js, Go, Docker, Jenkins, AWS CodePipeline, AWS CodeBuild, AWS CodeDeploy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ETL, ELT, AWS Glue, Data Pipeline, Data Lake, SQL, NoSQL, AWS Athena, AWS Redshift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Logging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CloudWatch, Grafana, Prometheus, Splunk, ELK Stack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Collaboration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GitHub, JIRA, Confluence, Slack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