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web applications and microservices using modern technologies. Proficient in delivering high-quality software solutions while collaborating with cross-functional teams. Expert in Agile methodologies, continuous integration, and automated testing practices. Adept at optimizing application performance and implementing robust security measures across various platforms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significant improvements in performance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automate testing and streamline the deployment process, ensuring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schemas, resulting in optimized data retrieval and storage solutions aligned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increasing code coverage and reliability of the software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server load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applications, ensuring reliability and scalability of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responsive and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reviews, and retrospectives, fostering collaboration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architecture and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integrations, enabling seamless data exchanges between services, effectively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implementing efficient data models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user-friendly interfaces with tailored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led troubleshooting sessions to address critical application issues, fostering a culture of quality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setting up build pipelines that ensured automated testing and deployment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Scrum methodologies for project management, enhancing teamwork and communication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by performing vulnerability assessments and code scanning throughout software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user engagement and expanded client reach.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programming, improving handling of concurrent connections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that interfaced with both relational and NoSQL databases, ensuring data integrity and optimized data access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teams, championing collaborative efforts in project workflows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automated testing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decreased regression bugs and improved deployment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migrating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environments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and scalability of the infrastructure. Developed cloud formation templates for infrastructure as code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Angular, React,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