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specializing in the design, development, and deployment of scalable software solutions. Proficient in various programming languages, frameworks, and tools, with a strong focus on building high-quality applications that enhance user experience. Extensive background in software lifecycle management, including coding, testing, and deployment, complemented by a solid understanding of agile methodologies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scalable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maintain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meetings, promoting best practices in coding and design patterns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application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refactoring code and improving performance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several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 end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coupled with back-end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a 98% pass rate in automated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speed up data processing times by 40%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participating in daily stand-ups, retrospectives, and sprint planning focusing on rapid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 for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best practices in software development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an 80%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rendering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SEO and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NoSQL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unit testing and end-to-end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critical bugs and performance issues in legacy systems, enhancing application stability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retrospectives and provided feedback to enhance team dynamics and process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Angular, Grails,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Terraform, Ansible,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Cypress,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