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designing and implementing robust software solutions. Proven expertise in cloud-native application development, RESTful API design, and the agile development methodology. Adept in using modern technologies and tools such as Java, Spring Boot, React, and Docker. Committed to delivering high-quality software with an emphasis on performance, scalability, and maintainability. Strong history of leading teams through complex projects and enhancing product functionality while ensuring adherence to best practices in software engineering.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cloud-native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enhancing application performance by implementing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data retrieval and manipulation.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of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deployment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increased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design software solutions,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practices for software development, improving overall team efficiency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build and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streamlined CI/CD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transitioning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based architecture, reducing technical debt and improving system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through improved interface designs and performance optimizations.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comprehensive test suites, ensuring high-quality code and adherence to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monitoring and logging capabilities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quicker issue resolution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implementation of Agile methodologies in the development process, improving product lifecycle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performance through efficient database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API integrations with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improving data interoperability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maintained deployment pipelines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availability and disaster recovery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and end-to-end testing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and lowering defect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adoption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improving collaboration and project tracking across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Identified and resolved bottlenecks in application performance through profiling and code analysis, leading to enhanced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stakeholders to define project requirements and scope, ensuring delivery meets business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effective and user-friendly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improving engagement and application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Authored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securing reliable and efficient transaction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schema design and query performance, which reduced query latency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performance monitoring and analytics tools for applications deployed in production, enhancing maintenance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deployments in cloud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applications were securely integrated with cloud resources. Managed database migrations that improved data accessibility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developers on modern best practices in software development, fostering a culture of continuous improvement and learning.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Hibernate,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Maven,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