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successfully delivering complex software solutions and enhancements in fast-paced environments. Proficient in both front-end and back-end technologies with solid experience in Java, Spring, React, and AWS. Adept at leveraging technical expertise to solve challenging engineering problems and deliver high-quality product outputs. Strong experience in software testing methodologies and various development tools.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back-end processes and improving overall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front-end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responsiveness on applications to support complex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microservices-based solutions,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 and managing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significantly reducing regression testing time by automating 85% of test cases.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ensuring timely project completion within established deadlines.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REST APIs, resulting in seamless integration with third-party services and enhancing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real-time data processing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more efficient data handling and reduced processing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 optimization of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substantial performance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facilitating knowledge transfer regarding best practices in coding and testing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maintaining code integrity and facilitating collaborative development procedures.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reviews, contributing to a culture of high-quality standards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client-side rendering and user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dynamic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augment back-end functionalities while enhancing database interactions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a migration project transitioning existing applications to cloud infrastructures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enhanced scalability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data ingestion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NiFi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effectively managing and streamlining data flows from multiple sources.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code reviews and integrated testing to adhere to quality assurance standards, reducing defect rates by facilitating collaborative feedback among peers.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and debugging applications, minimizing downtime by applying methodical diagnostic approaches and utilizing logging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gathering requirements to reflect needs directly into project specifications with clarity.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sprint planning meetings, rallying teams to meet project objectives effectively, ensuring compliance with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development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solutions that met client specifications and performance benchmarks.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implementing unit tests in existing Java applications, improving maintainability and confidence in application deployments.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workflows for effective version control management, enabling multiple developers to work concurrently without conflicts.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front-end resources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an enhanced experience on mobile platforms and modern browsers.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initiatives toward integrating CI/CD pipelines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accelerating deployment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new hires on standards and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onboard process and fostering effective development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user feedback to incorporate new features based on utilization metrics, aligning product offerings more closely with market demands.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AngularJS, jQuery,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TestNG, Mockito,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