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robust applications using Java, Spring Boot, RESTful APIs, and Microservices Architecture. Proficient in utilizing modern libraries and frameworks including Angular, Docker, and Kubernetes. Extensive background in automated testing using JUnit and Selenium, with a focus on delivering high-quality solutions within agile environments. Experienced in cloud-based platforms such as AWS and Azure, ensuring scalable and reliable application deployment. Proven track record of enhancing system efficiency and driving continuous improvement across all phases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communication between microservices, resulting in a more modular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application deployment across multiple environments, reducing setup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system scalability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during QA.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facilitating efficient release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ensure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security best practices, including data encryption and API authentication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streamlined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interaction with relational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dynamic user interactions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product development, collaborating with product owners to refine user stories and acceptance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maintained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collaborative development efforts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that integrate third-party services, improving overall system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service-based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build an e-commerce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SQL queries for data manipulation and reporting, improving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application functionalities, significantly reducing bugs during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understanding of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project aimed at reducing application load times by 30% through optimization techniques in coding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 jQuery, Bootstrap,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Agile, Scrum,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