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and innovative Senior Full Stack Developer with 11 years of experience in designing, developing, and deploying complex, high-quality software systems. Proficient in utilizing various technologies and frameworks, including React, Node.js, and AWS, to create responsive and scalable applications. Expert in implementing best practices in software development and testing methodologies to deliver robust and maintainable solutions. Strong ability to collaborate effectively within teams to address business needs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client-facing products,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application deployment and performance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the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retrieval and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management, ensuring data integrity and optimizing queries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adhering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and improve the overall aesthetic and functionality of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programming practices and the usage of modern libraries and frameworks to promote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ensuring milestones were met without compromising quality 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provide constructive feedback and enhance code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Agile environment, ensuring high-quality deliverables that align with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modular applications that are easier to manage and scale.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platforms, enhancing functionalities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access speeds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a cloud-based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system resiliency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software quality and reduced bugs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gather requirements and translate them into technical specifications,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applications and APIs to facilitate future development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various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data-driven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data caching, significantly improving application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ensuring timely completion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best practices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collaboration among team members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profiling to enhance application efficiency, reducing server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