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full-stack development. Proficient in C#, .NET, Microsoft Azure, and JavaScript frameworks like React. Specializing in modern web applications and AI integrations with a strong focus on architecture and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modern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AI capabilities into enterprise solutions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automation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REST APIs ensuring security and performance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design discussions, improving code quality and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UI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deliver projects under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 monitoring and optimization of application performance using observability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and played a key role in technology stack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requirement gathering and stakeholder meetings to align development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data exchange between front-end and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applications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Focused on optimization techniques for application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indexing.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adherence to coding standards and best practices through regular code reviews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responsive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systems, ensuring high-quality code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architecture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writing unit and integration tests to ensure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data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consistent deployment cycles with automated build processes.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SQL,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React, Angular,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CI/CD, Git,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Entity Framework, MySQL, SQL Server,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Postman,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Azure OpenAI, Agile Methodologies, Microservices, Responsive UI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