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software development specializing in building scalable applications. Expertise in modern frameworks and technologies including Java, React, and Node.js, coupled with strong skills in database management using PostgreSQL and MongoDB. Proven track record of leading teams and optimizing application performance through efficient coding practices and comprehensive testing methodologies. Adept at driving software development processes to achieve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modular and responsive UX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integration between multiple systems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pairing sessions, resulting in a 25% increase in code quality metrics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systems and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collaboration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strengthening client-side scripting for dynamic UIs.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ensured secure data transmission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tuned application behavior based on load metrics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functionality and performance through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resulting in reduced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effectively promoting Agile methodologies within the team to foster high-performing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backend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which optimized work processes and reduced manual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manage project deadlines, ensuring delivery of high-quality code with minimal delays.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building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optimizing the application’s database interactions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refine product requirements, ultimately delivering successful software solutions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enhancing collaboration with improved release cycles and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client issues regarding software applications, ensuring high levels of client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cloud-based solutions, achieving a 30% improvement in system performance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