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rich experience in designing and developing scalable web applications. Proficient in multiple programming languages, frameworks, and cloud technologies. Highly skilled in Agile methodologies, and dedicated to optimizing software performance through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30% while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of client applications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performance metrics through optimized rendering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ensure technical feasibility of designs and reduce iterations by implementing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reducing bugs by 40%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increasing deployment frequency from weekly to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uptime by identifying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improve code quality and team knowledge sharing, leading to a 15% increase in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requirements and delivered technical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software performance optimization that led to an overall 20% increase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applications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projects and enhance team collaboration, leading to a 30% reduction in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backend processes, optimizing service delivery to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efficient data access and storage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enabling consistent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test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and provided technical guidance,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high-quality software delivery through rigorous testing protocols and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data-driven analysis to inform product features and improvements, optimizing functionality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monolithic architectures 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scalability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25% through advanced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retrospectives, enhancing team synergy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ensuring accurate project tracking and minimizing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consistent performance metrics by integrating linting and formatting tools into the development workflow, reducing production errors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