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full-stack development and a strong background in designing and implementing scalable applications. Specialized in technologies such as Java, Spring Boot, Microservices, RESTful APIs, and GraphQL. Proven ability to drive technical innovation and improve system performance through rigorous testing and advanced development methodologies. Deep experience in agile environments and a passion for delivering efficient, high-quality code.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the development of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system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to streamline data retrieval processes across various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for consistent testing and deployment across multiple environments, ensuring efficient CI/CD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Improved application performance by conducting various testing sessions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setting up automated testing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architecture and design approaches for new features and enhancements.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Cloud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application functionalities and availability.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performance by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indexing strategies and query optimization techniques.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Agile methodologies to enhance workflow efficiency and effectiveness of the development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to maintain code quality and best practices within the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best coding practices to foster a culture of continuous learning and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 continuous monitoring solution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proactive system health assessment.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web applications with a focus on responsive design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services, fostering rapid API development and enhancing application interoperability.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effective caching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minimize data retrieval times, optimizing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Crafted complex SQL queries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to support data management and reporting needs efficiently.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Produced documentation for system architecture and design patterns, aiding in the onboarding process for new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frontend teams to integrate APIs and ensure cohesive functionality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system security practices by implementing JWT for user authentication and data protection protocols.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peer code reviews and provided feedback to enhance the robustness of production code.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a plugin system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allowed for third-party integrations and enhanced extensibility of core features.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dynamic web applications taking advantage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modern UI/UX design layouts.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Focused on data serialization and parsing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JSON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XML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seamless data interchange between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legacy system integration by updating existing codebases to align with current standards and improve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Refined development practices that resulted in a 20% reduction in debugging time due to improved code quality checks.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the deployment process by restructuring build pipelines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that automated unit testing and integration tasks.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Express.js, JPA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Git, Maven, Jenkins,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Kubernetes, Terraform,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