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software development, specializing in React.js, Node.js, and TypeScript. Proven track record in delivering high-quality applications and leading complex projects. Proficient in agile methodologies and working in cross-functional teams. Experienced in developing RESTful APIs, integrating third-party services, and ensuring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agile development of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 in large codebases, implementing best practices for type safety.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championed best coding practices among team members to improve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reliability for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intuitive and responsive user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tracking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modern development practices and fostering an inclusive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provide technical guidance, enhancing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efficient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RESTful APIs for various microservices, facilitating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build and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resulting in enhanced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strategies, including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and contributed to maintaining coding standards and architectural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incorporating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in projects utilizing ASP.NET frameworks, providing robust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database schemas for various applications, improving data management and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project transitions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application capabilities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use of agile methodology with a focus on iterative design and constant feedback, improving team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Node.js, Express.js, Redux,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