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designing, developing, and deploying scalable applications across diverse technology stacks. Proven expertise in various programming languages, modern frameworks, and DevOps tools, with a strong emphasis on agile methodologies and continuous integration/continuous deployment (CI/CD) practices to enhance software delivery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system efficiency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satisfaction leading to a 30% increase in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enhanced performance and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decreased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20% reduction in response times for high-load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rigorous testing protocols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minimizing defects pre-release.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Agile methodologies, improving project turnaround times and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into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enriching application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training and knowledge sharing sessions for junior developers on best practices in application development and testing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processing tasks, which enhanced data handling capabilities within existing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code reviews and technical discussions to foster a culture of continuous improvement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accessibility for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performance tuning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which resulted in a smoother user experience and reduced loading times by 10%.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containerization practices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orchestration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effective data storage and retrieval strategies were in place.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test-driven development (TDD) methodologies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browser testing, improving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processing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efficient data manipulation and analysis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gather requirements and translate them into technical specifications for implementation.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software engineers on best practices, frameworks, and tools in the tech stack deployed.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software development life cycle including requirements gathering, design, coding, testing, and deployment protocols.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end-to-end testing, which replaced manual testing efforts and reduced bugs reaching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systems written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ongoing support and enhancements in accordance with user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within an Agile framework to ensure timely release of software updates and adherence to the product roadmap.</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wiki pages and documentation on application frameworks, enhancing team knowledge and onboarding processes, training up to 50 new hires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Django,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Cloud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Cypress,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