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dynamic Senior Software Engineer with over 11 years of experience in designing, developing, and deploying high-performance applications using a diverse tech stack. Proven expertise in Java, Spring, and Microservices Architecture, with a strong emphasis on test-driven development. Known for driving initiatives that optimize performance, improve user experience, and enhance system reliability. Collaborates effectively in Agile environments and leads teams in adopting modern development practices while ensuring code quality through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system modularity and facilitate greater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web applications, improving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sprints, coordinating with cross-functional teams to ensure timely project delivery while maintaining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services, ensuring seamless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API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industry-standard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throughput for reporting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applications in production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performance metrics and system adjustments.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that increased functional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to interact with client-side applications developed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applications, optimizing database queries and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by refactoring and optimizing existing code to improve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code quality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support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participating in daily stand-ups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codebase changes and collaborating effectively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allowing seamless communication between backend systems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optimizing SQL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