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 years of experience in designing, developing, and implementing high-quality software solutions. Proficient in a multitude of programming languages, frameworks, and tools. Adept at leading software development teams and collaborating on cross-functional projects. Passionate about advancing technology through innovative approaches and tackling complex engineering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cloud-based platforms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mobile and web apps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integration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 and reduce regression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databases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enhancing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championed code quality initiatives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responsive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accessibility and performance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observability by implementing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gather requirements and deliver solutions aligned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that increased productivity and reduced manual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development of a data analytics platform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insights to business units.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Modernized the application stack by transitioning from on-premise servers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services, achieving significant cost savings.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methodologies, leading daily stand-ups and sprint retrospectives that improved team communication and project delivery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 to enhance the performance of high-demand web services, reducing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development of multi-platform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reaching wider audiences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cross-platform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feature sets and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performance tuning and optimization of back-end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faster processing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troubleshooting application issues within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environment, improving overall system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developed dashboards that monitored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to a microservices architecture, leading to a more modular and maintainable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unit testing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JUnit4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30% improvement in testing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C++, Go,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Angular, Vue.js, Flask,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Firebase, Oracle, SQLite,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CI/CD, Jenkins,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JUnit5, Cypress, JIRA,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