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 and implementing high-quality software solutions. Expert in using Node.js, Express, and MongoDB for full-stack application development with a strong emphasis on test-driven development and agile methodologies. Proven track record of driving software innovations and enhancements that improve user experience and functional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efficient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the implementation of best practices in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monolithic applications to microservice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fetching in client applications, resulting in a reduction of network calls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developers, fostering a culture of continuous improvement and collaboration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UX/UI designers to refine application specifications and provide insight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database in multiple projects, implementing indexing and aggregation pipelines for optimized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initiative for continuous integration and continuous deployment (CI/CD)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build pipeline, improving the release 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writing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custom middleware solutions to resolve API bottlenecks and enhance request handling capabilities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deliverables and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advocated for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solutions, leading to decreased infrastructure costs and increased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interactions and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discussions, contributing insights on performance optimizations and efficient data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testing of JavaScript applications, contributing to increased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design sessions with stakeholders to refine project requirements and align on deliverables, ensuring customer satisfaction and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 through intuitive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pipeline for faster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server-side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scalability and performance optimization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functionalities into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during critical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the frontend, ensuring seamless interaction with backend services for a cohesive application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server-side applications, increasing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refactoring code for optimal performance and readability, ensuring best practices were followed throughout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SCRUM meetings, contributing to planning and retrospectives to manage ongoing objectives and deliverables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React, Redux,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TDD, CI/CD, REST API,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