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robust web applications using cutting-edge technologies and frameworks. Proven expertise in full-stack development with comprehensive knowledge in Java, Python, and various JavaScript frameworks. Recognized for optimizing system performance and test-driven development methodologies, along with extensive experience in cloud infrastructure and continuous integration/deployment (CI/CD).  Passionate about building scalable solutions that enhance user experience while ensuring code quality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improving application performance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streamlining the deployment process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a 40% reduction in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tasks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a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reduced release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times which improved overall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in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JWT to protect user data and ensure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standards and efficient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ensuring the team is aligned on objectives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web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robust backend solutions for data-heavy applications, improving data processing speeds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user-facing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principles were maintained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collaborative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team’s efficiency in tracking changes and code reviews.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extend application capabilities seamlessly.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load times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unit and integration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software reliability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fetching in client-server interaction, reducing response payload sizes.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Django,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Jest, Selenium, Jenkins,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Eclipse, Visual Studio Code, IntelliJ IDEA, Postman, Oracle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