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11+ years in developing interactive applications. Expert in React, JavaScript (ES6+), HTML5, and CSS for crafting user-centric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innovative design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for Minted's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translate user needs into technical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reusable and maintainable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across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front-end performance for interactive design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high test coverage for UI code,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by conducting code reviews and implementing best practices for user interface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explore new ideas and frameworks to enhance Minted’s design platform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impacting platform performance, promoting best practices in coding and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data fetching and optimization across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Agile ceremonies to improve collaboration and streamline project deliverables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with industry trends, contributing to the enhancement of front-end architecture and user interface.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while developing interactive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designers and engineers to create complex online design tools for customer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scalable UI components and frameworks, enhancing developer efficiency and code reuse.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performance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performance, implementing strategies for responsive design and accessibility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contributing to planning and retrospectives to enhance team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reviews, ensuring adherence to coding standards and best practices across the front-end team.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resolved bugs in high-traffic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more modern frameworks, focusing on client-side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an Agile team to improve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application wireframes and design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back-end developers to integrate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web application responsiveness and performance, contributing to a better user experience across devices.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 (ES6+), HTML5,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Webpack, Babel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Enzyme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</w:t>
      </w:r>
      <w:r>
        <w:rPr>
          <w:rFonts w:asciiTheme="minorHAnsi" w:hAnsiTheme="minorHAnsi" w:cstheme="majorHAnsi"/>
          <w:lang w:val="en-US"/>
        </w:rPr>
        <w:t xml:space="preserve">: RESTful APIs,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