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Software Engineer with over 11 years of specialized experience in developing robust backend systems and microservices. Proven proficiency in Go, Kubernetes, and distributed storage solutions. Adept at optimizing application performance and leading diverse teams in agile environments. Excels in testing methodologies and ensures high code quality with strong DevSecOps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high-performance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efficiency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containerized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storage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MinIO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data retrieval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CI/CD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enhance application security through DevSecOps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metrics through extensive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effectively reducing provisioning time for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cloud-native application architecture and microservices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with a focus on performance optimizations and identifying potential security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system architecture and APIs to streamline onboarding and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for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microservices architecture in legacy systems leading to a 40% reduction in server load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building processes, increasing build efficiency and clarity in project configuration.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databases from traditional SQL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decrease in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optimization of service endpoints enhancing response latencies.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alerts and monitoring on critical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issues before impacting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client projects by integrating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enhancing data-driven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cache layer implementation, resulting in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reviews and resolved code conflicts in a collaborative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engagement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and conducted regular audits to mitigate risks associated with application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code maintainability scores during peer review processes, fostering a culture of continuous improvement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gRPC,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Cassandra, Redis,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Ginkgo, Jenkins, Travis 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