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comprehensive experience in designing, developing, and deploying high-quality software applications. Proficient in a diverse technology stack including Java, React, Node.js, and AWS with hands-on experience in Agile methodologies, continuous integration, and testing frameworks. Proven track record in leading teams and improving development processes to ensure software reliability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increase in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 on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data exchange between the frontend and backend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sprints to improve product delivery timelines,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ensuring adherence to software quality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DevOps activities,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into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build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that meet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skill sets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web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troubleshooting, significantly reducing application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significant increase in user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of mobile and web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to over 80%.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5 developers in creating a high-availability financial application,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processing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designers to implement responsive and user-friendly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multiple branches and fostering collaboration in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iterative improvements based on user feedback to refine application features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analysis, improving reporting efficiency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and peer code reviews.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functionality by integrating third-party APIs for user authentication and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workshops to develop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methodologies and team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build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deployment tasks for various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application security improvements through manual tests and automated security scans, leading to a more secure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Spring Boot, Node.js, Angular,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