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Software Engineer with 11 years of experience in software development and engineering. Proficient in utilizing various technologies including Java, Spring, Docker, and Kubernetes to design, build, and maintain high-performance applications. Adept at implementing comprehensive testing strategies using JUnit and Selenium and collaborating with cross-functional teams to ensure seamless integration of systems. Proven ability to leverage frameworks such as Angular and React to enhance user experiences while actively deploying solutions via AWS and Azure. Passionate about solving complex problems in a fast-paced environment, and continuously improving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integration across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front-end solutions, significantly enhancing the user interface and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25% reduction in hosting costs via optimized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application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implementations, streamlining environment provisioning and reducing setup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ensuring timely delivery of project milestones while maintaining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architectural design patterns, fostering a culture of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deployment steps and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assurance, leading to enhanced code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efficiency by integrating data from multiple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microservices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availability and fault tolerance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interactivity and user engagement through state management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35% and supporting continuous integration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into functional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brand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query performance and reduced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facilitating efficient team collaboration and version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agile project life cycles through effective sprint planning, tracking deliverables, and coordinating demo sessions with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high level of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protocols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20% increase in release velocity and product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design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accurate data flow and architectural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integrating caching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minimizing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sessions to gather feedback, iterating on product features and increasing customer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of developers on a project that was completed 15% ahead of schedule, utilizing effective project management and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Terraform, Ansible,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Postman, Cucumber, LoadRunner,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SQLite, AWS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