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software engineer with over 11 years of diverse experience in developing high-quality applications. Proficient in using various technologies including Java, Spring Boot, Microservices Architecture, and RESTful APIs. Strong experience with AWS and Docker for deployment and scalability. Committed to leveraging programming expertise to deliver efficient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enhancing modular development and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for various applications, ensuring high performance and scalability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and optimize database schemas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retrieval speeds.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the deployment frequency and lead time for changes.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testing, ensuring high coverage and reliability of codebase before production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Incorporated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development, improving user experience and performance on web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to junior developers, fostering a culture of quality and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Instrumented logging and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observability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application deployment process by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resulting in reduced downtimes.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architecture discussions, promoting best practices in software design and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actively in Agile ceremonies, including sprint planning and retrospectives, to reinforce team productivity and alignment.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RESTful services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system integrations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testing and builds, reducing deployment time and increasing release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front-end developers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dynamic web applications that meet user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containerization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standardize environments, enabling rapid development and testing.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various libraries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simplifying database interactions and reducing boilerplate code.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performance tuning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optimizing queries leading to a 20% increase in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refactoring efforts that improved code maintainability and compliance with industry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developing internal tools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workflow efficiencies.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on Linux platforms, ensuring compatibility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database solutions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data integrity and availability.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deployment operations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EC2</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scalable cloud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unit testing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bug-free code delivery.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team brainstorming sessions that inspired innovative application features and enhancements.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application performance with optimized algorithms, resulting in enhanced user satisfaction metrics and reducing load times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C#, JavaScript, Python, SQL,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Node.js,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GCP, Azure, Heroku</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Dev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Maven,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