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comprehensive experience in designing and implementing robust software solutions. Proficient in key technologies including Java, Spring Boot, Microservices, and Angular, I possess a strong background in full-stack development, Agile methodologies, and leading high-performance teams. Committed to delivering high-quality products, I excel in collaborative environments and have extensive experience in both testing and deploying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development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 through efficient service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Designed and 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facilitated smooth data exchange between clients and server, significantly reducing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Spearheaded initiatives for code quality improvements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testing in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Mentored a team of 5 junior developers, providing guidance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new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robust unit and integration testing protocols, leading to a 40% decrease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Handled database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optimal performance for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downtime and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cross-functional teams to define software requirements and development timelines,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Enhanced frontend user experience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developing responsive web applications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implementing branching strategies that improved team collaboration and code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comprehensive documentation covering codebases and architectural designs, fostering improved accessibility for future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Designed and 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Implemented frontend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and user experience for better client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RESTful services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enhancing operational efficiency and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Actively participated in code reviews and pair programming sessions to uphold coding standards and foster a culture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testing and deployment processes, ensuring smooth transitions from development to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Conducted performance tuning for SQL queries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 access times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Integrated automated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improving the validation processes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with QA teams to define acceptance criteria and ensure comprehensive test coverage during development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modularity and maintainability, which resulted in more straightforward updates and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Created interactive UIs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vanilla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users more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Enhanced application functionality through integration with third-party APIs, leading to enriched user experiences and application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Limited downtime through regular system maintenance and optimization, addressing performance bottlenecks proactively.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in an Agile team environment, contributing to sprint planning and retrospectives to streamline product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transition to Agile methodologies leading to 20% improvement in project deliverability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Hibernate,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