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software engineer with over 11 years of experience in designing and implementing robust software solutions. Highly adept at using a diverse tech stack, including Java, Spring Frameworks, and cloud technologies. Proven record in leading cross-functional teams, enhancing system performance, and ensuring high-quality deliverables through automated testing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deployment efficiency and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application's capability to handle concurrent user requests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reducing bug count in production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 and continuous delivery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enhanced performance metrics and reduced latency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improving user experience through dynamic rendering and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quicker code integration and deployment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provide technical solutions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efficient use of frameworks, fostering a culture of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user guides, aiding teams in understanding system architecture and operational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data management processes and improved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large-scale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client-side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modelling aligned with application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practices, resulting in a 30% decrease in production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in automating deployments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Agile methodologies, enhancing project workflow and team productivity through regular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direction and oversight for critical projects, ensuring adherence to project timelines and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fostering reliable collaboration and code management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application performance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pinpointing bottlenecks and optimizing resource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service-oriented architecture services, improving modularization and code reuse.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customer feedback sessions to refine application features and prioritize future developments based on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several projects from inception to completion, improving process efficiency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SQL,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Maven, AWS, Azure,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