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development, cloud services, and agile methodologies. Proven expertise in implementing robust software solutions utilizing modern frameworks and tools. Demonstrated ability in leading teams and delivering high-quality projects on time. Strong background in microservices architecture, RESTful APIs,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server and the client,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a significant reduction in bugs during production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code audits to ensure adherence to best practices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helping to elevate team capabilities and foster a collaborative working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in an agile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time-to-market for key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enhancing user interface responsiveness and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application speed for data-intensive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redefine application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query times and enhanced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improving communication with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facilitated knowledge-sharing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tracking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8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processing over 10,000 transactions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securing data exchange while enhancing web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aesthetics and functionality of the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stand-ups and sprint reviews while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development tasks and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owners to refine and enhance application features, resulting in improved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consistent and configuration-driven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JPA, JSP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