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comprehensive experience in application software design, development, and testing across multiple platforms. Proficient in a variety of programming languages and frameworks, with a strong focus on C#, .NET technologies, and T-SQL. Adept at system performance tuning and optimizing application architecture. Demonstrated ability to mentor junior developers and conduct thorough code reviews while collaborating with cross-functional teams. Strong problem-solver with excellent communication skills, ensuring effective project delivery and compliance with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3.5+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performance, promoting best coding practices amongst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procedures and functions, achieving improved application response times and reduced query execution delays.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application architecture and design, ensuring alignment with business requirements and technical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processes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FogLight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identify bottlenecks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enhancing team effectiveness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Analysts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system functionalities, leading to improved user experience and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integrated new technologies into application processes, ensuring the team remained cutting-edge in development practices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product builds and internal testing, ensuring all systems met quality and functionality expectations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emerging development tools and standards, contributing to the enhancement of current technology stacks and practice.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enhancing system supportability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numerous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 3.0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knowledge in state-of-the-art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solutions for clients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technologies and ensuring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FogLight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actionable improvements that significantly drove down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internal documentation, improving collective understanding of systems architecture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of application components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adherence to functional requirements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skill-building workshops aimed at enhancing the technical capabilities of junior team members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establishing effective version control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ensuring application features aligned with business objectives and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several client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 3.0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 architecture and efficient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design and optimization, implementing strategies that improved data retrieval times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through implementation to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daily stand-up meetings and sprint planning sessions, aligning team priorities and facilitating workflow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an integrated development environment for developing and debugging applications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errors by streamlining performance management processes and optimizing code for better load distribution, achieving a 30% increase in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T-SQL, .NET 3.5+,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MVC 3.0, JQuery, Entity Framework, ASP.NET, SignalR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SQL Server Management Studio, Git,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OpNet, SCOM, FogLight, Fiddler,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 and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SOA, Microservices, Design Patterns, Distributed Architecture, Application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