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Senior Software Engineer with over 11 years of experience in backend development, architecture, and CI/CD processes. Proficient in Java, Spring Boot, Docker, and AWS, focusing on high-quality software delivery and automation.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the development of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architectural design reviews, ensuring best practices in software development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continuous learning and knowledge sharing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frontend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testing and code quality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code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and reliability through comprehensive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security standards and protocols to enhance application security and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ceremonies and scrum meetings, improving team collaboration and project visibility.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stakeholder communications, translating technical requirements into actionable tasks for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Contribution towards documentation and operational procedures, ensuring compliance with project specifications.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maintenance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code integration and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developers, guiding best practices in coding standards and agile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system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minimal downtime and consistent performance post-migration.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gather requirements and design systems that meet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enhancing deployment efficiency across different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quality assurance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code reviews and design discussions, promoting best practices and innovation within the team.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high-quality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architectures, improving performance and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management tasks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 retrieval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sprint planning and retrospective meetings, ensuring alignment on project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troubleshoot production issues, enhancing system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for software features and system functionality, aiding in future development efforts.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jQuery, React,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Ansible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Postman, JUnit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Maven, Gradle, JIRA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