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Developer with over 11 years of experience in building scalable applications. Proficient in Node.js, React, GraphQL, and AWS. Passionate about designing efficient systems and optimizing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overall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and streamline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that improved data retrieval time by 20%,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back-end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design discussions, improving code quality and knowledge sharing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of existing applications through monitoring and profiling tools, enhancing load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ensuring alignment on project objectives and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supporting their professional growth and integrating them into ongoing projects successfully.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architectural decisions for microservices, creating a more modular system architecture to facilitate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Enforced best practices for testing and quality assurance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bug detection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workshops on modern front-end frameworks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facilitating sprint planning, reviews, and retrospectives to enhance team productivity.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features for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developers and conducted peer code reviews, fostering a culture of learning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to enhance system functionality, leading to improved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tests and automated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AWS, utilizing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secure, scalable hosting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refine application design and deliver a better user journey.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 to define project requirements and deliverables, enhancing project visibility and engagement.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meet client specifications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design and optimize database structures for various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middleware.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to improve software performance and user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 meetings and contributed to sprint planning, advancing project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and resolving production issues, leading to improved uptime.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GraphQL, Django,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Bitbucket,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