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Expert in Java, Spring Boot, React, and Node.js. Proven track record in code quality, performance,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 for new features, fostering cross-team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frontend for seamless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boosting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enhance code quality and maintainability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developers, mentoring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modern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for increased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security audits and code refactoring to comply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technical requirements and user stories for the Agile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developed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skill set.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modularity and reusability.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ensure seamless integration of various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best practices for coding, version control, and documentation, leading to improved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requirement analysis and sprint planning.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applications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system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smoother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engaged in peer programming to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improved application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UI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increased user engagement by implementing real-time features in a social media application. Coworked with designers and stakeholders to meet user needs.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HTML/CSS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Git,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