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software engineer with 11+ years of experience in software development, specializing in Java, Spring Boot, Microservices, Docker, and AWS. Proven track record in architecture design and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in developing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collaborated with cross-functional teams to ensure alignment on architecture and performance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(TDD).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performance tuning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application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ensuring robust security and compliance with industry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best practices and vulnerability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to define technical requirements for new features and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backend, ensuring seamless UX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 design and implementation for a large-scale project in an Agile environment, decreasing feature delivery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team growth and adherence to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database management and querying, significantly enhancing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in the containerization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application functionality, including payment processing and messaging.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adoption of Agile methodologies within the team, improving project delivery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efficient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and analysis sessions with stakeholders to gather user feedback for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testing and debugging of applications, enhancing performance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supported migration efforts to microservices architecture, improving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SQL queries for data manipulation and reporting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architects to integrate new features into existing applications, ensuring minimal disruption to users.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 Development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