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robust applications. Specialized in Node.js, Angular, Java, and Docker with a focus on architecture and cloud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from monolithic architecture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microservices, enhancing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rapid deployment cycles and improved testing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audits, promoting best practices in software engineering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application architecture standards and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data storage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knowledge-sharing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load testing and optimization of RESTful APIs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increase in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test coverage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reproducible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security assessments and implemented best practices for data protection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UX and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features from conception through delivery, collaborating closely with product management and design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handling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and maintainability of developed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offering constructive feedback and ensuring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Integrating third-party APIs and services, enhancing functionality and integration capabilities of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initiatives with containerization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fixes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agile methodologies, contributing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resolving technical debts and increasing system stability by refactoring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and resolve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on-premise systems to cloud-based environments, increasing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20% decrease in load times through performance optimizations and refactoring of UI components.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Spring, Express,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