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development. Proficient in Node.js, Express, MongoDB, AWS, Docker, and Kubernetes. Proven experience in leading architecture, improving code quality, and optimizing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migrate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quality standards, reducing bugs by 25%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and web applications, improving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specifications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to enhance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contributing to a culture of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improving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streamlining developer workflows and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testing time by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owners to refine requirements and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and documentation, enhancing clarity for internal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key design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critical bug fixes and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integrations, facilitating smoother data exchanges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95% code coverage on critical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