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implementing complex software solutions. Proficient in leveraging a diverse tech stack including Java, Spring, RESTful services, AWS, and Docker. Adept at leading development teams, ensuring high-quality code, and implementing best practices in software testing and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scalability, reducing response time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robust data exchange and functionality for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increasing code reliability and reducing bugs in production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facilitating daily scrums, sprint planning, and retrospectives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25% through efficient indexing and ORM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deployment and management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software design and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team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accuracy and functionality post-deployment with documentation aligned to legacy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migration projects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cloud security measures and effectively reducing costs by leveraging serverless functions.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productivity through effective coaching on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collaboration and workflow.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contributing to a 15% increase in release frequency without compromising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high availability and system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delivery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build time and deployment with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 through profiling and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leading to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relations and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retrieval speeds, enhancing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testing strategies during the development life cycle, ensuring code quality and reducing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focusing on adherence to design patterns and best practices to ensure maintainable code structures across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tools and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tasks, increasing team efficiency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web applications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UI/UX leading to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while ensuring data protection and application integrity, focusing on end-user functional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methodologies, organizing and participating in sprint retrospectives to boost team collaboration and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legacy system updates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enhancing data management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technical documentation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onboarding processes. 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deployed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proficiency in cloud services that handled over a million requests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JUnit, Mockito,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